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http://www.cde.state.co.us/datapipeline/datapipelinetownhallpresentations</w:t>
        </w:r>
      </w:hyperlink>
    </w:p>
    <w:p>
      <w:pPr>
        <w:keepNext w:val="true"/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8"/>
          <w:shd w:fill="auto" w:val="clear"/>
        </w:rPr>
        <w:t xml:space="preserve">Data Pipeline Town Hall Presentations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 following are past Data Pipeline Town Hall presentations. The presentations are held weekly on Thursdays from 9:00 a.m. to 10:00 a.m.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April 17th 2014 PowerPoint Presentation (PPT)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Web Recording</w:t>
        </w:r>
      </w:hyperlink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@ 24'45" Annette Severson "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Make sure you don't send us personal identifiable student information over the internet because we are having a lot of issues with that..."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@30' Lindsey Heitman "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Reminder don't send personal identifiable student information through regular email anymore...Student name, social security number..."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@31'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Annette Severson adds "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We gotta stop sending all pii over email"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April 10rd 2014 PowerPoint Presentation (PPT)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Web Recording</w:t>
        </w:r>
      </w:hyperlink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@ 16'30" Kevin Smith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"Please, PLEASE, don't email student data to me. Most of the time it never gets to me. It gets blocked in a filter..."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66" w:dyaOrig="4150">
          <v:rect xmlns:o="urn:schemas-microsoft-com:office:office" xmlns:v="urn:schemas-microsoft-com:vml" id="rectole0000000000" style="width:518.300000pt;height:207.5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5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66" w:dyaOrig="5081">
          <v:rect xmlns:o="urn:schemas-microsoft-com:office:office" xmlns:v="urn:schemas-microsoft-com:vml" id="rectole0000000001" style="width:518.300000pt;height:254.0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7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66" w:dyaOrig="5871">
          <v:rect xmlns:o="urn:schemas-microsoft-com:office:office" xmlns:v="urn:schemas-microsoft-com:vml" id="rectole0000000002" style="width:518.300000pt;height:293.5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9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66" w:dyaOrig="5244">
          <v:rect xmlns:o="urn:schemas-microsoft-com:office:office" xmlns:v="urn:schemas-microsoft-com:vml" id="rectole0000000003" style="width:518.300000pt;height:262.2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11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66" w:dyaOrig="5223">
          <v:rect xmlns:o="urn:schemas-microsoft-com:office:office" xmlns:v="urn:schemas-microsoft-com:vml" id="rectole0000000004" style="width:518.300000pt;height:261.1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3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66" w:dyaOrig="5264">
          <v:rect xmlns:o="urn:schemas-microsoft-com:office:office" xmlns:v="urn:schemas-microsoft-com:vml" id="rectole0000000005" style="width:518.300000pt;height:263.2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5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66" w:dyaOrig="5223">
          <v:rect xmlns:o="urn:schemas-microsoft-com:office:office" xmlns:v="urn:schemas-microsoft-com:vml" id="rectole0000000006" style="width:518.300000pt;height:261.1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7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6.bin" Id="docRId17" Type="http://schemas.openxmlformats.org/officeDocument/2006/relationships/oleObject"/><Relationship Target="embeddings/oleObject1.bin" Id="docRId7" Type="http://schemas.openxmlformats.org/officeDocument/2006/relationships/oleObject"/><Relationship Target="media/image4.wmf" Id="docRId14" Type="http://schemas.openxmlformats.org/officeDocument/2006/relationships/image"/><Relationship Target="media/image0.wmf" Id="docRId6" Type="http://schemas.openxmlformats.org/officeDocument/2006/relationships/image"/><Relationship TargetMode="External" Target="/datapipeline/17april2014th" Id="docRId1" Type="http://schemas.openxmlformats.org/officeDocument/2006/relationships/hyperlink"/><Relationship Target="embeddings/oleObject3.bin" Id="docRId11" Type="http://schemas.openxmlformats.org/officeDocument/2006/relationships/oleObject"/><Relationship Target="embeddings/oleObject5.bin" Id="docRId15" Type="http://schemas.openxmlformats.org/officeDocument/2006/relationships/oleObject"/><Relationship Target="numbering.xml" Id="docRId19" Type="http://schemas.openxmlformats.org/officeDocument/2006/relationships/numbering"/><Relationship Target="embeddings/oleObject0.bin" Id="docRId5" Type="http://schemas.openxmlformats.org/officeDocument/2006/relationships/oleObject"/><Relationship Target="embeddings/oleObject2.bin" Id="docRId9" Type="http://schemas.openxmlformats.org/officeDocument/2006/relationships/oleObject"/><Relationship TargetMode="External" Target="http://www.cde.state.co.us/datapipeline/datapipelinetownhallpresentations" Id="docRId0" Type="http://schemas.openxmlformats.org/officeDocument/2006/relationships/hyperlink"/><Relationship Target="media/image3.wmf" Id="docRId12" Type="http://schemas.openxmlformats.org/officeDocument/2006/relationships/image"/><Relationship Target="media/image5.wmf" Id="docRId16" Type="http://schemas.openxmlformats.org/officeDocument/2006/relationships/image"/><Relationship TargetMode="External" Target="http://connect.enetcolorado.org/p8n83pmsc4t/" Id="docRId4" Type="http://schemas.openxmlformats.org/officeDocument/2006/relationships/hyperlink"/><Relationship Target="media/image1.wmf" Id="docRId8" Type="http://schemas.openxmlformats.org/officeDocument/2006/relationships/image"/><Relationship Target="embeddings/oleObject4.bin" Id="docRId13" Type="http://schemas.openxmlformats.org/officeDocument/2006/relationships/oleObject"/><Relationship Target="styles.xml" Id="docRId20" Type="http://schemas.openxmlformats.org/officeDocument/2006/relationships/styles"/><Relationship TargetMode="External" Target="/datapipeline/april10th2014townhall" Id="docRId3" Type="http://schemas.openxmlformats.org/officeDocument/2006/relationships/hyperlink"/><Relationship Target="media/image2.wmf" Id="docRId10" Type="http://schemas.openxmlformats.org/officeDocument/2006/relationships/image"/><Relationship Target="media/image6.wmf" Id="docRId18" Type="http://schemas.openxmlformats.org/officeDocument/2006/relationships/image"/><Relationship TargetMode="External" Target="http://connect.enetcolorado.org/p59acalhymb/" Id="docRId2" Type="http://schemas.openxmlformats.org/officeDocument/2006/relationships/hyperlink"/></Relationships>
</file>